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48D" w:rsidRPr="001D3B6C" w:rsidRDefault="00D36C6F" w:rsidP="001D3B6C">
      <w:pPr>
        <w:pBdr>
          <w:bottom w:val="single" w:sz="12" w:space="1" w:color="auto"/>
        </w:pBdr>
        <w:jc w:val="center"/>
        <w:rPr>
          <w:sz w:val="28"/>
          <w:szCs w:val="28"/>
        </w:rPr>
      </w:pPr>
      <w:bookmarkStart w:id="0" w:name="_GoBack"/>
      <w:bookmarkEnd w:id="0"/>
      <w:r w:rsidRPr="001D3B6C">
        <w:rPr>
          <w:sz w:val="28"/>
          <w:szCs w:val="28"/>
        </w:rPr>
        <w:t>MATEŘSKÁ ŠKOLA KAMEŇÁČEK KAMENNÝ ÚJEZD</w:t>
      </w:r>
      <w:r w:rsidR="00A65C61">
        <w:rPr>
          <w:sz w:val="28"/>
          <w:szCs w:val="28"/>
        </w:rPr>
        <w:t>, příspěvková organizace</w:t>
      </w:r>
    </w:p>
    <w:p w:rsidR="00163E47" w:rsidRPr="001D3B6C" w:rsidRDefault="006E40E0" w:rsidP="001D3B6C">
      <w:pPr>
        <w:jc w:val="center"/>
        <w:rPr>
          <w:sz w:val="36"/>
          <w:szCs w:val="36"/>
        </w:rPr>
      </w:pPr>
      <w:r w:rsidRPr="001D3B6C">
        <w:rPr>
          <w:sz w:val="36"/>
          <w:szCs w:val="36"/>
        </w:rPr>
        <w:t xml:space="preserve">ŽÁDOST O </w:t>
      </w:r>
      <w:r w:rsidR="00163E47" w:rsidRPr="001D3B6C">
        <w:rPr>
          <w:sz w:val="36"/>
          <w:szCs w:val="36"/>
        </w:rPr>
        <w:t>PŘIJETÍ DÍTĚTE DO MATEŘSKÉ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5"/>
        <w:gridCol w:w="1507"/>
        <w:gridCol w:w="1508"/>
        <w:gridCol w:w="3022"/>
      </w:tblGrid>
      <w:tr w:rsidR="00452760" w:rsidTr="00590A17">
        <w:trPr>
          <w:trHeight w:hRule="exact" w:val="397"/>
        </w:trPr>
        <w:tc>
          <w:tcPr>
            <w:tcW w:w="4606" w:type="dxa"/>
            <w:gridSpan w:val="2"/>
          </w:tcPr>
          <w:p w:rsidR="00452760" w:rsidRDefault="00452760">
            <w:r>
              <w:t>Jméno:</w:t>
            </w:r>
          </w:p>
        </w:tc>
        <w:tc>
          <w:tcPr>
            <w:tcW w:w="4606" w:type="dxa"/>
            <w:gridSpan w:val="2"/>
          </w:tcPr>
          <w:p w:rsidR="00452760" w:rsidRDefault="00452760">
            <w:r>
              <w:t>Příjmení:</w:t>
            </w:r>
          </w:p>
        </w:tc>
      </w:tr>
      <w:tr w:rsidR="00452760" w:rsidTr="00590A17">
        <w:trPr>
          <w:trHeight w:hRule="exact" w:val="397"/>
        </w:trPr>
        <w:tc>
          <w:tcPr>
            <w:tcW w:w="4606" w:type="dxa"/>
            <w:gridSpan w:val="2"/>
          </w:tcPr>
          <w:p w:rsidR="00452760" w:rsidRDefault="00452760">
            <w:r>
              <w:t>Datum narození:</w:t>
            </w:r>
          </w:p>
        </w:tc>
        <w:tc>
          <w:tcPr>
            <w:tcW w:w="4606" w:type="dxa"/>
            <w:gridSpan w:val="2"/>
          </w:tcPr>
          <w:p w:rsidR="00452760" w:rsidRDefault="00452760">
            <w:r>
              <w:t>Rodné číslo:</w:t>
            </w:r>
          </w:p>
        </w:tc>
      </w:tr>
      <w:tr w:rsidR="00D6077C" w:rsidTr="00590A17">
        <w:trPr>
          <w:trHeight w:hRule="exact" w:val="397"/>
        </w:trPr>
        <w:tc>
          <w:tcPr>
            <w:tcW w:w="4606" w:type="dxa"/>
            <w:gridSpan w:val="2"/>
          </w:tcPr>
          <w:p w:rsidR="00D6077C" w:rsidRDefault="00D6077C">
            <w:r>
              <w:t>Státní občanství:</w:t>
            </w:r>
          </w:p>
        </w:tc>
        <w:tc>
          <w:tcPr>
            <w:tcW w:w="4606" w:type="dxa"/>
            <w:gridSpan w:val="2"/>
          </w:tcPr>
          <w:p w:rsidR="00D6077C" w:rsidRDefault="00D6077C">
            <w:r>
              <w:t>Zdravotní pojišťovna:</w:t>
            </w:r>
          </w:p>
        </w:tc>
      </w:tr>
      <w:tr w:rsidR="00452760" w:rsidTr="00590A17">
        <w:trPr>
          <w:trHeight w:hRule="exact" w:val="397"/>
        </w:trPr>
        <w:tc>
          <w:tcPr>
            <w:tcW w:w="9212" w:type="dxa"/>
            <w:gridSpan w:val="4"/>
          </w:tcPr>
          <w:p w:rsidR="00452760" w:rsidRDefault="0079264B">
            <w:r>
              <w:t>Trvalé bydliště:</w:t>
            </w:r>
          </w:p>
        </w:tc>
      </w:tr>
      <w:tr w:rsidR="00452760" w:rsidTr="00590A17">
        <w:trPr>
          <w:trHeight w:hRule="exact" w:val="397"/>
        </w:trPr>
        <w:tc>
          <w:tcPr>
            <w:tcW w:w="9212" w:type="dxa"/>
            <w:gridSpan w:val="4"/>
          </w:tcPr>
          <w:p w:rsidR="00452760" w:rsidRDefault="0079264B">
            <w:r>
              <w:t>Zdravotní stav:</w:t>
            </w:r>
          </w:p>
        </w:tc>
      </w:tr>
      <w:tr w:rsidR="00452760" w:rsidTr="00590A17">
        <w:trPr>
          <w:trHeight w:hRule="exact" w:val="397"/>
        </w:trPr>
        <w:tc>
          <w:tcPr>
            <w:tcW w:w="9212" w:type="dxa"/>
            <w:gridSpan w:val="4"/>
          </w:tcPr>
          <w:p w:rsidR="00452760" w:rsidRDefault="00680E89">
            <w:r>
              <w:t>Lékař, v jehož péči je dítě:</w:t>
            </w:r>
          </w:p>
        </w:tc>
      </w:tr>
      <w:tr w:rsidR="00452760" w:rsidTr="00452760">
        <w:tc>
          <w:tcPr>
            <w:tcW w:w="9212" w:type="dxa"/>
            <w:gridSpan w:val="4"/>
          </w:tcPr>
          <w:p w:rsidR="00452760" w:rsidRDefault="009630DA">
            <w:r>
              <w:t>Pokud dítě není zdrávo, pravidelně užívá léky, popř. vyžaduje speciální péči apod., uveďte tyto skutečnosti:</w:t>
            </w:r>
          </w:p>
          <w:p w:rsidR="009630DA" w:rsidRDefault="009630DA"/>
          <w:p w:rsidR="009630DA" w:rsidRDefault="009630DA"/>
        </w:tc>
      </w:tr>
      <w:tr w:rsidR="004A1CA2" w:rsidTr="00590A17">
        <w:trPr>
          <w:trHeight w:hRule="exact" w:val="397"/>
        </w:trPr>
        <w:tc>
          <w:tcPr>
            <w:tcW w:w="9212" w:type="dxa"/>
            <w:gridSpan w:val="4"/>
          </w:tcPr>
          <w:p w:rsidR="004A1CA2" w:rsidRDefault="004A1CA2">
            <w:r>
              <w:t>K zápisu od (</w:t>
            </w:r>
            <w:r>
              <w:rPr>
                <w:i/>
              </w:rPr>
              <w:t>den, měsíc, rok</w:t>
            </w:r>
            <w:r>
              <w:t>):</w:t>
            </w:r>
          </w:p>
        </w:tc>
      </w:tr>
      <w:tr w:rsidR="006A6273" w:rsidTr="00590A17">
        <w:trPr>
          <w:trHeight w:hRule="exact" w:val="397"/>
        </w:trPr>
        <w:tc>
          <w:tcPr>
            <w:tcW w:w="3070" w:type="dxa"/>
            <w:tcBorders>
              <w:right w:val="nil"/>
            </w:tcBorders>
          </w:tcPr>
          <w:p w:rsidR="006A6273" w:rsidRDefault="006A6273">
            <w:r>
              <w:t>na celodenní docházku</w:t>
            </w:r>
          </w:p>
        </w:tc>
        <w:tc>
          <w:tcPr>
            <w:tcW w:w="3071" w:type="dxa"/>
            <w:gridSpan w:val="2"/>
            <w:tcBorders>
              <w:left w:val="nil"/>
              <w:right w:val="nil"/>
            </w:tcBorders>
          </w:tcPr>
          <w:p w:rsidR="006A6273" w:rsidRDefault="006A6273">
            <w:r>
              <w:t>od                        hodin</w:t>
            </w:r>
          </w:p>
        </w:tc>
        <w:tc>
          <w:tcPr>
            <w:tcW w:w="3071" w:type="dxa"/>
            <w:tcBorders>
              <w:left w:val="nil"/>
            </w:tcBorders>
          </w:tcPr>
          <w:p w:rsidR="006A6273" w:rsidRDefault="006A6273">
            <w:r>
              <w:t>do                        hodin</w:t>
            </w:r>
          </w:p>
        </w:tc>
      </w:tr>
      <w:tr w:rsidR="009C440A" w:rsidTr="00590A17">
        <w:trPr>
          <w:trHeight w:hRule="exact" w:val="397"/>
        </w:trPr>
        <w:tc>
          <w:tcPr>
            <w:tcW w:w="3070" w:type="dxa"/>
            <w:tcBorders>
              <w:right w:val="nil"/>
            </w:tcBorders>
          </w:tcPr>
          <w:p w:rsidR="009C440A" w:rsidRDefault="009C440A">
            <w:r>
              <w:t>4 hodiny denně</w:t>
            </w:r>
          </w:p>
        </w:tc>
        <w:tc>
          <w:tcPr>
            <w:tcW w:w="3071" w:type="dxa"/>
            <w:gridSpan w:val="2"/>
            <w:tcBorders>
              <w:left w:val="nil"/>
              <w:right w:val="nil"/>
            </w:tcBorders>
          </w:tcPr>
          <w:p w:rsidR="009C440A" w:rsidRDefault="009C440A" w:rsidP="00777103">
            <w:r>
              <w:t>od                        hodin</w:t>
            </w:r>
          </w:p>
        </w:tc>
        <w:tc>
          <w:tcPr>
            <w:tcW w:w="3071" w:type="dxa"/>
            <w:tcBorders>
              <w:left w:val="nil"/>
            </w:tcBorders>
          </w:tcPr>
          <w:p w:rsidR="009C440A" w:rsidRDefault="009C440A" w:rsidP="00777103">
            <w:r>
              <w:t>do                        hodin</w:t>
            </w:r>
          </w:p>
        </w:tc>
      </w:tr>
      <w:tr w:rsidR="009C440A" w:rsidTr="00590A17">
        <w:trPr>
          <w:trHeight w:hRule="exact" w:val="397"/>
        </w:trPr>
        <w:tc>
          <w:tcPr>
            <w:tcW w:w="3070" w:type="dxa"/>
            <w:tcBorders>
              <w:right w:val="nil"/>
            </w:tcBorders>
          </w:tcPr>
          <w:p w:rsidR="009C440A" w:rsidRDefault="0089771A">
            <w:r>
              <w:t>5 dní v měsíci</w:t>
            </w:r>
          </w:p>
        </w:tc>
        <w:tc>
          <w:tcPr>
            <w:tcW w:w="3071" w:type="dxa"/>
            <w:gridSpan w:val="2"/>
            <w:tcBorders>
              <w:left w:val="nil"/>
              <w:right w:val="nil"/>
            </w:tcBorders>
          </w:tcPr>
          <w:p w:rsidR="009C440A" w:rsidRDefault="009C440A" w:rsidP="00777103">
            <w:r>
              <w:t>od                        hodin</w:t>
            </w:r>
          </w:p>
        </w:tc>
        <w:tc>
          <w:tcPr>
            <w:tcW w:w="3071" w:type="dxa"/>
            <w:tcBorders>
              <w:left w:val="nil"/>
            </w:tcBorders>
          </w:tcPr>
          <w:p w:rsidR="009C440A" w:rsidRDefault="009C440A" w:rsidP="00777103">
            <w:r>
              <w:t>do                        hodin</w:t>
            </w:r>
          </w:p>
        </w:tc>
      </w:tr>
    </w:tbl>
    <w:p w:rsidR="00262DDA" w:rsidRDefault="00461D84" w:rsidP="00243898">
      <w:pPr>
        <w:spacing w:after="0"/>
      </w:pPr>
      <w:r>
        <w:br/>
      </w:r>
      <w:r w:rsidR="00243898">
        <w:t>Údaje o rodině: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1"/>
        <w:gridCol w:w="4192"/>
        <w:gridCol w:w="4199"/>
      </w:tblGrid>
      <w:tr w:rsidR="00262DDA" w:rsidTr="00590A17">
        <w:trPr>
          <w:trHeight w:hRule="exact" w:val="397"/>
        </w:trPr>
        <w:tc>
          <w:tcPr>
            <w:tcW w:w="675" w:type="dxa"/>
            <w:vMerge w:val="restart"/>
            <w:textDirection w:val="btLr"/>
            <w:vAlign w:val="center"/>
          </w:tcPr>
          <w:p w:rsidR="00262DDA" w:rsidRDefault="0005495F" w:rsidP="00262DDA">
            <w:pPr>
              <w:ind w:left="113" w:right="113"/>
              <w:jc w:val="center"/>
            </w:pPr>
            <w:r>
              <w:t>OTEC</w:t>
            </w:r>
          </w:p>
        </w:tc>
        <w:tc>
          <w:tcPr>
            <w:tcW w:w="8537" w:type="dxa"/>
            <w:gridSpan w:val="2"/>
          </w:tcPr>
          <w:p w:rsidR="00262DDA" w:rsidRDefault="00ED0417">
            <w:r>
              <w:t>Jméno a příjmení:</w:t>
            </w:r>
          </w:p>
        </w:tc>
      </w:tr>
      <w:tr w:rsidR="00262DDA" w:rsidTr="00590A17">
        <w:trPr>
          <w:trHeight w:hRule="exact" w:val="397"/>
        </w:trPr>
        <w:tc>
          <w:tcPr>
            <w:tcW w:w="675" w:type="dxa"/>
            <w:vMerge/>
          </w:tcPr>
          <w:p w:rsidR="00262DDA" w:rsidRDefault="00262DDA"/>
        </w:tc>
        <w:tc>
          <w:tcPr>
            <w:tcW w:w="8537" w:type="dxa"/>
            <w:gridSpan w:val="2"/>
          </w:tcPr>
          <w:p w:rsidR="00262DDA" w:rsidRDefault="00ED0417">
            <w:r>
              <w:t>Bydliště:</w:t>
            </w:r>
          </w:p>
        </w:tc>
      </w:tr>
      <w:tr w:rsidR="00ED0417" w:rsidTr="00590A17">
        <w:trPr>
          <w:trHeight w:hRule="exact" w:val="397"/>
        </w:trPr>
        <w:tc>
          <w:tcPr>
            <w:tcW w:w="675" w:type="dxa"/>
            <w:vMerge/>
          </w:tcPr>
          <w:p w:rsidR="00ED0417" w:rsidRDefault="00ED0417"/>
        </w:tc>
        <w:tc>
          <w:tcPr>
            <w:tcW w:w="4268" w:type="dxa"/>
          </w:tcPr>
          <w:p w:rsidR="00ED0417" w:rsidRDefault="00ED0417">
            <w:r>
              <w:t>E-mail:</w:t>
            </w:r>
          </w:p>
        </w:tc>
        <w:tc>
          <w:tcPr>
            <w:tcW w:w="4269" w:type="dxa"/>
          </w:tcPr>
          <w:p w:rsidR="00ED0417" w:rsidRDefault="00ED0417">
            <w:r>
              <w:t>telefon:</w:t>
            </w:r>
          </w:p>
        </w:tc>
      </w:tr>
      <w:tr w:rsidR="00262DDA" w:rsidTr="00590A17">
        <w:trPr>
          <w:trHeight w:hRule="exact" w:val="397"/>
        </w:trPr>
        <w:tc>
          <w:tcPr>
            <w:tcW w:w="675" w:type="dxa"/>
            <w:vMerge/>
          </w:tcPr>
          <w:p w:rsidR="00262DDA" w:rsidRDefault="00262DDA"/>
        </w:tc>
        <w:tc>
          <w:tcPr>
            <w:tcW w:w="8537" w:type="dxa"/>
            <w:gridSpan w:val="2"/>
          </w:tcPr>
          <w:p w:rsidR="00262DDA" w:rsidRDefault="00ED0417">
            <w:r>
              <w:t>Zaměstnavatel:</w:t>
            </w:r>
          </w:p>
        </w:tc>
      </w:tr>
      <w:tr w:rsidR="00262DDA" w:rsidTr="00590A17">
        <w:trPr>
          <w:trHeight w:hRule="exact" w:val="397"/>
        </w:trPr>
        <w:tc>
          <w:tcPr>
            <w:tcW w:w="675" w:type="dxa"/>
            <w:vMerge w:val="restart"/>
            <w:textDirection w:val="btLr"/>
            <w:vAlign w:val="center"/>
          </w:tcPr>
          <w:p w:rsidR="00262DDA" w:rsidRDefault="005237C3" w:rsidP="00262DDA">
            <w:pPr>
              <w:ind w:left="113" w:right="113"/>
              <w:jc w:val="center"/>
            </w:pPr>
            <w:r>
              <w:t>MATKA</w:t>
            </w:r>
          </w:p>
        </w:tc>
        <w:tc>
          <w:tcPr>
            <w:tcW w:w="8537" w:type="dxa"/>
            <w:gridSpan w:val="2"/>
          </w:tcPr>
          <w:p w:rsidR="00262DDA" w:rsidRDefault="005237C3">
            <w:r>
              <w:t>Jméno a příjmení:</w:t>
            </w:r>
          </w:p>
        </w:tc>
      </w:tr>
      <w:tr w:rsidR="00262DDA" w:rsidTr="00590A17">
        <w:trPr>
          <w:trHeight w:hRule="exact" w:val="397"/>
        </w:trPr>
        <w:tc>
          <w:tcPr>
            <w:tcW w:w="675" w:type="dxa"/>
            <w:vMerge/>
          </w:tcPr>
          <w:p w:rsidR="00262DDA" w:rsidRDefault="00262DDA"/>
        </w:tc>
        <w:tc>
          <w:tcPr>
            <w:tcW w:w="8537" w:type="dxa"/>
            <w:gridSpan w:val="2"/>
          </w:tcPr>
          <w:p w:rsidR="00262DDA" w:rsidRDefault="005237C3">
            <w:r>
              <w:t>Bydliště:</w:t>
            </w:r>
          </w:p>
        </w:tc>
      </w:tr>
      <w:tr w:rsidR="005237C3" w:rsidTr="00590A17">
        <w:trPr>
          <w:trHeight w:hRule="exact" w:val="397"/>
        </w:trPr>
        <w:tc>
          <w:tcPr>
            <w:tcW w:w="675" w:type="dxa"/>
            <w:vMerge/>
          </w:tcPr>
          <w:p w:rsidR="005237C3" w:rsidRDefault="005237C3"/>
        </w:tc>
        <w:tc>
          <w:tcPr>
            <w:tcW w:w="4268" w:type="dxa"/>
          </w:tcPr>
          <w:p w:rsidR="005237C3" w:rsidRDefault="005237C3">
            <w:r>
              <w:t>E-mail:</w:t>
            </w:r>
          </w:p>
        </w:tc>
        <w:tc>
          <w:tcPr>
            <w:tcW w:w="4269" w:type="dxa"/>
          </w:tcPr>
          <w:p w:rsidR="005237C3" w:rsidRDefault="005237C3">
            <w:r>
              <w:t>telefon:</w:t>
            </w:r>
          </w:p>
        </w:tc>
      </w:tr>
      <w:tr w:rsidR="00262DDA" w:rsidTr="00590A17">
        <w:trPr>
          <w:trHeight w:hRule="exact" w:val="397"/>
        </w:trPr>
        <w:tc>
          <w:tcPr>
            <w:tcW w:w="675" w:type="dxa"/>
            <w:vMerge/>
          </w:tcPr>
          <w:p w:rsidR="00262DDA" w:rsidRDefault="00262DDA"/>
        </w:tc>
        <w:tc>
          <w:tcPr>
            <w:tcW w:w="8537" w:type="dxa"/>
            <w:gridSpan w:val="2"/>
          </w:tcPr>
          <w:p w:rsidR="00262DDA" w:rsidRDefault="00F610C5">
            <w:r>
              <w:t>Zaměstnavatel:</w:t>
            </w:r>
          </w:p>
        </w:tc>
      </w:tr>
    </w:tbl>
    <w:p w:rsidR="0049168D" w:rsidRDefault="004916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168D" w:rsidTr="0049168D">
        <w:tc>
          <w:tcPr>
            <w:tcW w:w="9212" w:type="dxa"/>
          </w:tcPr>
          <w:p w:rsidR="0049168D" w:rsidRDefault="0049168D">
            <w:r>
              <w:rPr>
                <w:b/>
              </w:rPr>
              <w:t>Kontaktní osoba a telefon pro případ mimořádné události:</w:t>
            </w:r>
          </w:p>
          <w:p w:rsidR="0049168D" w:rsidRDefault="0049168D"/>
          <w:p w:rsidR="0049168D" w:rsidRDefault="0049168D"/>
          <w:p w:rsidR="0049168D" w:rsidRPr="0049168D" w:rsidRDefault="0049168D"/>
        </w:tc>
      </w:tr>
      <w:tr w:rsidR="0049168D" w:rsidTr="0049168D">
        <w:tc>
          <w:tcPr>
            <w:tcW w:w="9212" w:type="dxa"/>
          </w:tcPr>
          <w:p w:rsidR="0049168D" w:rsidRDefault="0049168D">
            <w:r>
              <w:t>Sourozenci (</w:t>
            </w:r>
            <w:r>
              <w:rPr>
                <w:i/>
              </w:rPr>
              <w:t>jméno a datum narození</w:t>
            </w:r>
            <w:r>
              <w:t>):</w:t>
            </w:r>
          </w:p>
          <w:p w:rsidR="0049168D" w:rsidRDefault="0049168D"/>
          <w:p w:rsidR="0049168D" w:rsidRDefault="0049168D"/>
          <w:p w:rsidR="0049168D" w:rsidRPr="0049168D" w:rsidRDefault="0049168D"/>
        </w:tc>
      </w:tr>
    </w:tbl>
    <w:p w:rsidR="00C67E4F" w:rsidRDefault="00C67E4F"/>
    <w:p w:rsidR="00FC1A6A" w:rsidRDefault="00FC1A6A" w:rsidP="00FC1A6A">
      <w:pPr>
        <w:pStyle w:val="Zpat"/>
      </w:pPr>
      <w:r>
        <w:t>V …………………………………………….. dne ……………..</w:t>
      </w:r>
      <w:r>
        <w:tab/>
      </w:r>
      <w:r>
        <w:tab/>
        <w:t>Podpis rodičů ……………………………………………………….</w:t>
      </w:r>
    </w:p>
    <w:p w:rsidR="00961130" w:rsidRDefault="00961130">
      <w:r>
        <w:br w:type="page"/>
      </w:r>
    </w:p>
    <w:p w:rsidR="00961130" w:rsidRDefault="00961130" w:rsidP="00961130">
      <w:pPr>
        <w:jc w:val="both"/>
      </w:pPr>
      <w:r>
        <w:lastRenderedPageBreak/>
        <w:t>Zákonní zástupci si zvolili zmocněnce pro jednání ve správním řízení a pro doručování písemností v souladu s § 20 a § 35 zákona č. 500/2004 Sb., správní řád, v platném znění: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961130" w:rsidTr="00897F48">
        <w:tc>
          <w:tcPr>
            <w:tcW w:w="4606" w:type="dxa"/>
          </w:tcPr>
          <w:p w:rsidR="00961130" w:rsidRDefault="00961130" w:rsidP="00897F48">
            <w:r>
              <w:t>Jméno a příjmení:</w:t>
            </w:r>
          </w:p>
          <w:p w:rsidR="00961130" w:rsidRDefault="00961130" w:rsidP="00897F48"/>
          <w:p w:rsidR="00961130" w:rsidRDefault="00961130" w:rsidP="00897F48"/>
          <w:p w:rsidR="00961130" w:rsidRDefault="00961130" w:rsidP="00897F48"/>
        </w:tc>
        <w:tc>
          <w:tcPr>
            <w:tcW w:w="4606" w:type="dxa"/>
          </w:tcPr>
          <w:p w:rsidR="00961130" w:rsidRDefault="00961130" w:rsidP="00897F48">
            <w:r>
              <w:t>Adresa pro doručování písemností včetně PSČ, pokud se liší od adresy trvalého bydliště:</w:t>
            </w:r>
          </w:p>
          <w:p w:rsidR="00961130" w:rsidRDefault="00961130" w:rsidP="00897F48"/>
          <w:p w:rsidR="00961130" w:rsidRDefault="00961130" w:rsidP="00897F48"/>
          <w:p w:rsidR="00961130" w:rsidRDefault="00961130" w:rsidP="00897F48"/>
          <w:p w:rsidR="00961130" w:rsidRDefault="00961130" w:rsidP="00897F48"/>
        </w:tc>
      </w:tr>
    </w:tbl>
    <w:p w:rsidR="00961130" w:rsidRDefault="00961130" w:rsidP="00961130">
      <w:pPr>
        <w:spacing w:after="0"/>
      </w:pPr>
    </w:p>
    <w:p w:rsidR="00961130" w:rsidRDefault="00961130" w:rsidP="00961130">
      <w:pPr>
        <w:spacing w:after="0"/>
      </w:pPr>
    </w:p>
    <w:p w:rsidR="00961130" w:rsidRDefault="00961130" w:rsidP="00961130">
      <w:pPr>
        <w:jc w:val="both"/>
      </w:pPr>
      <w:r>
        <w:t>Zákonní zástupci souhlasí s tím, že:</w:t>
      </w:r>
    </w:p>
    <w:p w:rsidR="00961130" w:rsidRDefault="00961130" w:rsidP="00961130">
      <w:pPr>
        <w:jc w:val="both"/>
      </w:pPr>
      <w:r>
        <w:t>1. Škola shromažďuje údaje o dítěti v souladu s § 28 odst. 2 písm. a), g), i) zákona č. 561/2004 Sb., o předškolním, základním, středním, vyšším odborném a jiném vzdělávání (školský zákon), ve znění pozdějších předpisů, a dále podle zákona č. 1</w:t>
      </w:r>
      <w:r w:rsidR="000A539D">
        <w:t>10</w:t>
      </w:r>
      <w:r>
        <w:t>/20</w:t>
      </w:r>
      <w:r w:rsidR="000A539D">
        <w:t>19</w:t>
      </w:r>
      <w:r>
        <w:t xml:space="preserve"> Sb., o </w:t>
      </w:r>
      <w:r w:rsidR="00F23E33">
        <w:t>zpracování</w:t>
      </w:r>
      <w:r>
        <w:t xml:space="preserve"> osobních údajů; údaje slouží pro potřeby školy a jsou náležitě chráněny.</w:t>
      </w:r>
    </w:p>
    <w:p w:rsidR="00961130" w:rsidRDefault="00961130" w:rsidP="00961130">
      <w:pPr>
        <w:jc w:val="both"/>
      </w:pPr>
      <w:r>
        <w:t xml:space="preserve">2. Podle § 35 odst. 1 písm. c) zákona č. 561/2004 Sb., ve znění pozdějších předpisů, může ředitelka </w:t>
      </w:r>
      <w:r w:rsidR="00B631C0">
        <w:t xml:space="preserve">mateřské </w:t>
      </w:r>
      <w:r>
        <w:t>školy ukončit docházku dítěte do mateřské školy</w:t>
      </w:r>
      <w:r w:rsidR="00A351EE">
        <w:t>, jestliže bylo rozhodnuto o tříměsíčním zkušebním pobytu,</w:t>
      </w:r>
      <w:r>
        <w:t xml:space="preserve"> </w:t>
      </w:r>
      <w:r w:rsidR="00C07F69">
        <w:t>po předchozím písemném upozornění oznámeném zákonnému zástupci</w:t>
      </w:r>
      <w:r>
        <w:t xml:space="preserve">, pokud ukončení </w:t>
      </w:r>
      <w:r w:rsidR="00A351EE">
        <w:t xml:space="preserve">v průběhu zkušebního pobytu </w:t>
      </w:r>
      <w:r>
        <w:t>doporučí lékař nebo školské poradenské zařízení.</w:t>
      </w:r>
    </w:p>
    <w:p w:rsidR="00961130" w:rsidRDefault="00961130" w:rsidP="00961130">
      <w:pPr>
        <w:jc w:val="both"/>
      </w:pPr>
      <w:r>
        <w:t>3. Fotografie dítěte budou využívány jen k prezentaci školy (na webových stránkách MŠ, v novinách, na tablech, na fotogaleriích v prostorách školy).</w:t>
      </w:r>
    </w:p>
    <w:p w:rsidR="00961130" w:rsidRDefault="00961130" w:rsidP="00961130">
      <w:pPr>
        <w:spacing w:after="0"/>
      </w:pPr>
    </w:p>
    <w:p w:rsidR="00961130" w:rsidRDefault="00961130" w:rsidP="00961130">
      <w:pPr>
        <w:jc w:val="both"/>
      </w:pPr>
      <w:r>
        <w:t>Zákonní zástupci byli ve smyslu § 36 odst. 3 zákona č. 500/2004 Sb., správní řád, ve znění pozdějších předpisů, seznámeni s podklady pro vydání rozhodnutí o přijetí dítěte do mateřské školy, a to:</w:t>
      </w:r>
    </w:p>
    <w:p w:rsidR="00961130" w:rsidRDefault="00961130" w:rsidP="00961130">
      <w:pPr>
        <w:spacing w:after="0"/>
      </w:pPr>
      <w:r>
        <w:t>1.</w:t>
      </w:r>
      <w:r>
        <w:tab/>
        <w:t>S podmínkami přijímání dětí k předškolnímu vzdělávání.</w:t>
      </w:r>
    </w:p>
    <w:p w:rsidR="00961130" w:rsidRDefault="00961130" w:rsidP="00961130">
      <w:r>
        <w:t>2.</w:t>
      </w:r>
      <w:r>
        <w:tab/>
        <w:t>S kritérii pro přijetí do mateřské školy.</w:t>
      </w:r>
    </w:p>
    <w:p w:rsidR="00961130" w:rsidRDefault="00961130" w:rsidP="00961130"/>
    <w:p w:rsidR="00961130" w:rsidRDefault="00961130" w:rsidP="00961130">
      <w:pPr>
        <w:jc w:val="both"/>
      </w:pPr>
      <w:r>
        <w:t>Poučení:</w:t>
      </w:r>
    </w:p>
    <w:p w:rsidR="00961130" w:rsidRDefault="00961130" w:rsidP="00855F85">
      <w:pPr>
        <w:spacing w:after="120"/>
        <w:jc w:val="both"/>
      </w:pPr>
      <w:r>
        <w:t xml:space="preserve">Případné úmyslné uvedení </w:t>
      </w:r>
      <w:r w:rsidR="00C93DAB">
        <w:t>nesprávných nebo neúplných</w:t>
      </w:r>
      <w:r>
        <w:t xml:space="preserve"> údajů v této přihlášce nebo </w:t>
      </w:r>
      <w:r w:rsidR="00CD0E10">
        <w:t>zatajení požadovaných údajů</w:t>
      </w:r>
      <w:r>
        <w:t xml:space="preserve"> důležitých pro vydání rozhodnutí o umístění dítěte je považováno za přestup</w:t>
      </w:r>
      <w:r w:rsidR="00CD0E10">
        <w:t>ky</w:t>
      </w:r>
      <w:r>
        <w:t xml:space="preserve"> podle § 2 odst. </w:t>
      </w:r>
      <w:r w:rsidR="00CD0E10">
        <w:t>2</w:t>
      </w:r>
      <w:r>
        <w:t xml:space="preserve"> písm. </w:t>
      </w:r>
      <w:r w:rsidR="00CD0E10">
        <w:t>a</w:t>
      </w:r>
      <w:r>
        <w:t xml:space="preserve">) a </w:t>
      </w:r>
      <w:r w:rsidR="00CD0E10">
        <w:t>b</w:t>
      </w:r>
      <w:r>
        <w:t>) zákona č. 2</w:t>
      </w:r>
      <w:r w:rsidR="00CD0E10">
        <w:t>51</w:t>
      </w:r>
      <w:r>
        <w:t>/</w:t>
      </w:r>
      <w:r w:rsidR="00CD0E10">
        <w:t>2016</w:t>
      </w:r>
      <w:r>
        <w:t xml:space="preserve"> Sb., o </w:t>
      </w:r>
      <w:r w:rsidR="00CD0E10">
        <w:t xml:space="preserve">některých </w:t>
      </w:r>
      <w:r>
        <w:t>přestupcích, ve znění pozdějších předpisů, za kter</w:t>
      </w:r>
      <w:r w:rsidR="00CD0E10">
        <w:t>é</w:t>
      </w:r>
      <w:r>
        <w:t xml:space="preserve"> lze uložit pokutu do </w:t>
      </w:r>
      <w:r w:rsidR="00CD0E10">
        <w:t>2</w:t>
      </w:r>
      <w:r>
        <w:t>0 000,- Kč</w:t>
      </w:r>
      <w:r w:rsidR="00CD0E10">
        <w:t xml:space="preserve"> (§ 2 odst. 2 písm. a)) nebo do 50 000,- Kč (§ 2 odst. 2 písm. b))</w:t>
      </w:r>
      <w:r>
        <w:t>.</w:t>
      </w:r>
    </w:p>
    <w:p w:rsidR="00961130" w:rsidRDefault="00961130" w:rsidP="00855F85">
      <w:pPr>
        <w:spacing w:after="0" w:line="240" w:lineRule="auto"/>
      </w:pPr>
    </w:p>
    <w:p w:rsidR="00A351EE" w:rsidRDefault="00A351EE" w:rsidP="00855F85">
      <w:pPr>
        <w:spacing w:after="0" w:line="240" w:lineRule="auto"/>
      </w:pPr>
    </w:p>
    <w:p w:rsidR="006523B1" w:rsidRDefault="006523B1" w:rsidP="00855F85">
      <w:pPr>
        <w:spacing w:after="0" w:line="240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2625"/>
        <w:gridCol w:w="581"/>
        <w:gridCol w:w="1530"/>
        <w:gridCol w:w="560"/>
        <w:gridCol w:w="3385"/>
      </w:tblGrid>
      <w:tr w:rsidR="00377C18" w:rsidTr="00377C18">
        <w:tc>
          <w:tcPr>
            <w:tcW w:w="392" w:type="dxa"/>
          </w:tcPr>
          <w:p w:rsidR="00377C18" w:rsidRDefault="00377C18" w:rsidP="00961130">
            <w:r>
              <w:t>V</w:t>
            </w:r>
          </w:p>
        </w:tc>
        <w:tc>
          <w:tcPr>
            <w:tcW w:w="2678" w:type="dxa"/>
            <w:tcBorders>
              <w:bottom w:val="dotted" w:sz="8" w:space="0" w:color="auto"/>
            </w:tcBorders>
          </w:tcPr>
          <w:p w:rsidR="00377C18" w:rsidRDefault="00377C18" w:rsidP="00961130"/>
        </w:tc>
        <w:tc>
          <w:tcPr>
            <w:tcW w:w="582" w:type="dxa"/>
          </w:tcPr>
          <w:p w:rsidR="00377C18" w:rsidRDefault="00377C18" w:rsidP="00961130">
            <w:r>
              <w:t>dne</w:t>
            </w:r>
          </w:p>
        </w:tc>
        <w:tc>
          <w:tcPr>
            <w:tcW w:w="1559" w:type="dxa"/>
            <w:tcBorders>
              <w:bottom w:val="dotted" w:sz="8" w:space="0" w:color="auto"/>
            </w:tcBorders>
          </w:tcPr>
          <w:p w:rsidR="00377C18" w:rsidRDefault="00377C18" w:rsidP="00961130"/>
        </w:tc>
        <w:tc>
          <w:tcPr>
            <w:tcW w:w="567" w:type="dxa"/>
          </w:tcPr>
          <w:p w:rsidR="00377C18" w:rsidRDefault="00377C18" w:rsidP="00961130"/>
        </w:tc>
        <w:tc>
          <w:tcPr>
            <w:tcW w:w="3434" w:type="dxa"/>
            <w:tcBorders>
              <w:bottom w:val="dotted" w:sz="8" w:space="0" w:color="auto"/>
            </w:tcBorders>
            <w:vAlign w:val="center"/>
          </w:tcPr>
          <w:p w:rsidR="00377C18" w:rsidRDefault="00377C18" w:rsidP="00377C18">
            <w:pPr>
              <w:jc w:val="center"/>
            </w:pPr>
          </w:p>
        </w:tc>
      </w:tr>
      <w:tr w:rsidR="00377C18" w:rsidTr="00377C18">
        <w:tc>
          <w:tcPr>
            <w:tcW w:w="392" w:type="dxa"/>
          </w:tcPr>
          <w:p w:rsidR="00377C18" w:rsidRDefault="00377C18" w:rsidP="00961130"/>
        </w:tc>
        <w:tc>
          <w:tcPr>
            <w:tcW w:w="2678" w:type="dxa"/>
            <w:tcBorders>
              <w:top w:val="dotted" w:sz="8" w:space="0" w:color="auto"/>
            </w:tcBorders>
          </w:tcPr>
          <w:p w:rsidR="00377C18" w:rsidRDefault="00377C18" w:rsidP="00961130"/>
        </w:tc>
        <w:tc>
          <w:tcPr>
            <w:tcW w:w="582" w:type="dxa"/>
          </w:tcPr>
          <w:p w:rsidR="00377C18" w:rsidRDefault="00377C18" w:rsidP="00961130"/>
        </w:tc>
        <w:tc>
          <w:tcPr>
            <w:tcW w:w="1559" w:type="dxa"/>
            <w:tcBorders>
              <w:top w:val="dotted" w:sz="8" w:space="0" w:color="auto"/>
            </w:tcBorders>
          </w:tcPr>
          <w:p w:rsidR="00377C18" w:rsidRDefault="00377C18" w:rsidP="00961130"/>
        </w:tc>
        <w:tc>
          <w:tcPr>
            <w:tcW w:w="567" w:type="dxa"/>
          </w:tcPr>
          <w:p w:rsidR="00377C18" w:rsidRDefault="00377C18" w:rsidP="00961130"/>
        </w:tc>
        <w:tc>
          <w:tcPr>
            <w:tcW w:w="3434" w:type="dxa"/>
            <w:tcBorders>
              <w:top w:val="dotted" w:sz="8" w:space="0" w:color="auto"/>
            </w:tcBorders>
          </w:tcPr>
          <w:p w:rsidR="00377C18" w:rsidRPr="00377C18" w:rsidRDefault="00377C18" w:rsidP="00377C18">
            <w:pPr>
              <w:jc w:val="center"/>
              <w:rPr>
                <w:sz w:val="20"/>
                <w:szCs w:val="20"/>
              </w:rPr>
            </w:pPr>
            <w:r w:rsidRPr="00377C18">
              <w:rPr>
                <w:sz w:val="20"/>
                <w:szCs w:val="20"/>
              </w:rPr>
              <w:t>Podpis rodičů (zákonných zástupců)</w:t>
            </w:r>
          </w:p>
        </w:tc>
      </w:tr>
    </w:tbl>
    <w:p w:rsidR="00FC1A6A" w:rsidRDefault="00FC1A6A"/>
    <w:sectPr w:rsidR="00FC1A6A" w:rsidSect="00E40900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22" w:rsidRDefault="005B6222" w:rsidP="00D826F5">
      <w:pPr>
        <w:spacing w:after="0" w:line="240" w:lineRule="auto"/>
      </w:pPr>
      <w:r>
        <w:separator/>
      </w:r>
    </w:p>
  </w:endnote>
  <w:endnote w:type="continuationSeparator" w:id="0">
    <w:p w:rsidR="005B6222" w:rsidRDefault="005B6222" w:rsidP="00D8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22" w:rsidRDefault="005B6222" w:rsidP="00D826F5">
      <w:pPr>
        <w:spacing w:after="0" w:line="240" w:lineRule="auto"/>
      </w:pPr>
      <w:r>
        <w:separator/>
      </w:r>
    </w:p>
  </w:footnote>
  <w:footnote w:type="continuationSeparator" w:id="0">
    <w:p w:rsidR="005B6222" w:rsidRDefault="005B6222" w:rsidP="00D8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6F5" w:rsidRDefault="00D826F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554B4A" wp14:editId="0B362875">
              <wp:simplePos x="0" y="0"/>
              <wp:positionH relativeFrom="page">
                <wp:posOffset>5701665</wp:posOffset>
              </wp:positionH>
              <wp:positionV relativeFrom="topMargin">
                <wp:posOffset>194945</wp:posOffset>
              </wp:positionV>
              <wp:extent cx="985962" cy="170815"/>
              <wp:effectExtent l="19050" t="19050" r="24130" b="27305"/>
              <wp:wrapNone/>
              <wp:docPr id="476" name="Textové pol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962" cy="17081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  <a:extLst/>
                    </wps:spPr>
                    <wps:txbx>
                      <w:txbxContent>
                        <w:p w:rsidR="00D826F5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  <w:r w:rsidRPr="00E40900">
                            <w:rPr>
                              <w:sz w:val="16"/>
                              <w:szCs w:val="16"/>
                              <w14:numForm w14:val="lining"/>
                            </w:rPr>
                            <w:t>Registrační číslo</w:t>
                          </w:r>
                          <w:r>
                            <w:rPr>
                              <w:sz w:val="16"/>
                              <w:szCs w:val="16"/>
                              <w14:numForm w14:val="lining"/>
                            </w:rPr>
                            <w:t>:</w:t>
                          </w:r>
                        </w:p>
                        <w:p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:rsid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  <w:p w:rsidR="00E40900" w:rsidRPr="00E40900" w:rsidRDefault="00E40900" w:rsidP="006E40E0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54B4A" id="_x0000_t202" coordsize="21600,21600" o:spt="202" path="m,l,21600r21600,l21600,xe">
              <v:stroke joinstyle="miter"/>
              <v:path gradientshapeok="t" o:connecttype="rect"/>
            </v:shapetype>
            <v:shape id="Textové pole 476" o:spid="_x0000_s1026" type="#_x0000_t202" style="position:absolute;margin-left:448.95pt;margin-top:15.35pt;width:77.6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r7HQIAAAUEAAAOAAAAZHJzL2Uyb0RvYy54bWysU1tu2zAQ/C/QOxD8byS5jmMLloPUQYoC&#10;6QNIegCaoiyiFJdd0pbcG/UcvViXlO0Y7V/RH4LkLmd3ZofL26EzbK/Qa7AVL65yzpSVUGu7rfjX&#10;54c3c858ELYWBqyq+EF5frt6/WrZu1JNoAVTK2QEYn3Zu4q3Ibgyy7xsVSf8FThlKdgAdiLQEbdZ&#10;jaIn9M5kkzyfZT1g7RCk8p5u78cgXyX8plEyfG4arwIzFafeQloxrZu4ZqulKLcoXKvlsQ3xD110&#10;Qlsqeoa6F0GwHeq/oDotETw04UpCl0HTaKkSB2JT5H+weWqFU4kLiePdWSb//2Dlp/0XZLqu+PRm&#10;xpkVHQ3pWQ0B9r9+MgdGsRggmXrnS8p+cpQfhncw0LgTZe8eQX7zzMK6FXar7hChb5Woqc0ivswu&#10;no44PoJs+o9QUzWxC5CAhga7qCGpwgidxnU4j4g6YpIuF/PrxWzCmaRQcZPPi+tUQZSnxw59eK+g&#10;Y3FTcSQHJHCxf/QhNiPKU0qsZeFBG5NcYCzrK/52XuT5yAuMrmM05iVDqrVBthdkpTCMzCjwkkXQ&#10;xsZkavZYLDKPZEfaYdgMRyU3UB9IA4TRkfSDaNMC/uCsJzdW3H/fCVScmQ+WdFwU02m0bzrQBi9v&#10;N6dbYSVBVFwG5Gw8rMNo9p1DvW2pxmlmd6T6g06KxCbHfo6zIq8loY7/Ipr58pyyXn7v6jcAAAD/&#10;/wMAUEsDBBQABgAIAAAAIQB6BP5o3wAAAAoBAAAPAAAAZHJzL2Rvd25yZXYueG1sTI/BboMwEETv&#10;lfoP1lbqrbFLSkgIJqoiVapyqUqTu4M3gMBrhA2hf1/n1BxX8zTzNtvNpmMTDq6xJOF1IYAhlVY3&#10;VEk4/ny8rIE5r0irzhJK+EUHu/zxIVOptlf6xqnwFQsl5FIlofa+Tzl3ZY1GuYXtkUJ2sYNRPpxD&#10;xfWgrqHcdDwSYsWNaigs1KrHfY1lW4xGQnv4fLOHUxvvI0v2eGq/imnkUj4/ze9bYB5n/w/DTT+o&#10;Qx6cznYk7VgnYb1JNgGVsBQJsBsg4mUE7CwhTlbA84zfv5D/AQAA//8DAFBLAQItABQABgAIAAAA&#10;IQC2gziS/gAAAOEBAAATAAAAAAAAAAAAAAAAAAAAAABbQ29udGVudF9UeXBlc10ueG1sUEsBAi0A&#10;FAAGAAgAAAAhADj9If/WAAAAlAEAAAsAAAAAAAAAAAAAAAAALwEAAF9yZWxzLy5yZWxzUEsBAi0A&#10;FAAGAAgAAAAhAOOMqvsdAgAABQQAAA4AAAAAAAAAAAAAAAAALgIAAGRycy9lMm9Eb2MueG1sUEsB&#10;Ai0AFAAGAAgAAAAhAHoE/mjfAAAACgEAAA8AAAAAAAAAAAAAAAAAdwQAAGRycy9kb3ducmV2Lnht&#10;bFBLBQYAAAAABAAEAPMAAACDBQAAAAA=&#10;" o:allowincell="f" filled="f" strokecolor="black [3213]" strokeweight="3pt">
              <v:textbox style="mso-fit-shape-to-text:t" inset=",0,,0">
                <w:txbxContent>
                  <w:p w:rsidR="00D826F5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  <w:r w:rsidRPr="00E40900">
                      <w:rPr>
                        <w:sz w:val="16"/>
                        <w:szCs w:val="16"/>
                        <w14:numForm w14:val="lining"/>
                      </w:rPr>
                      <w:t>Registrační číslo</w:t>
                    </w:r>
                    <w:r>
                      <w:rPr>
                        <w:sz w:val="16"/>
                        <w:szCs w:val="16"/>
                        <w14:numForm w14:val="lining"/>
                      </w:rPr>
                      <w:t>:</w:t>
                    </w:r>
                  </w:p>
                  <w:p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:rsid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  <w:p w:rsidR="00E40900" w:rsidRPr="00E40900" w:rsidRDefault="00E40900" w:rsidP="006E40E0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0B55AE" wp14:editId="68E2C91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4651513" cy="170815"/>
              <wp:effectExtent l="0" t="0" r="0" b="0"/>
              <wp:wrapNone/>
              <wp:docPr id="475" name="Textové pol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513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6F5" w:rsidRDefault="00D826F5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B55AE" id="Textové pole 475" o:spid="_x0000_s1027" type="#_x0000_t202" style="position:absolute;margin-left:0;margin-top:0;width:366.25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stugIAAKsFAAAOAAAAZHJzL2Uyb0RvYy54bWysVFtunDAU/a/UPVj+J8DEzAwoTJQMQ1Up&#10;fUhJF+ABM1gFm9qegTTqgrqObqzXZl5Jfqq2fCA/ro/Puff4Xl0PbYN2TGkuRYrDiwAjJgpZcrFJ&#10;8ZeH3JtjpA0VJW2kYCl+ZBpfL96+ueq7hE1kLZuSKQQgQid9l+LamC7xfV3UrKX6QnZMwGYlVUsN&#10;TNXGLxXtAb1t/EkQTP1eqrJTsmBaw2o2buKFw68qVphPVaWZQU2KgZtxf+X+a/v3F1c02Sja1bzY&#10;06B/waKlXMClR6iMGoq2ir+CanmhpJaVuShk68uq4gVzGkBNGLxQc1/TjjktkBzdHdOk/x9s8XH3&#10;WSFeppjMIowEbaFID2wwcvfrJ+pkw5DdgDT1nU4g+r6DeDPcygHK7STr7k4WXzUScllTsWE3Ssm+&#10;ZrQEmqE96Z8dHXG0BVn3H2QJt9GtkQ5oqFRrcwhZQYAO5Xo8lggYoQIWyTQKo/ASowL2wlkwDx05&#10;nyaH053S5h2TLbKDFCuwgEOnuzttLBuaHELsZULmvGmcDeAOCLGL9jZXvac4iFfz1Zx4ZDJdeSTI&#10;Mu8mXxJvmoezKLvMlsss/GHxQ5LUvCyZsHAHJ4Xkzyq19/TogaOXtGx4aeEsJa0262Wj0I6Ck3P3&#10;udzCzinMf07DiQUtLySFExLcTmIvn85nHslJ5MWQSC8I49t4GpCYZPlzSXdcsH+XhPoUx9EkGk1z&#10;Iv1CW+C+19po0nIDvaLhbYrnxyCaWKutROlKaChvxvFZKiz9Uyqg/odCO2NaL46uNMN6cE/Budaa&#10;di3LR3CqkmAksCP0ORjUUn3HqIeekWL9bUsVw6h5L8DtcUiIbTJuAgN1vro+rFJRAESKC6MwGidL&#10;M7akbaf4poY7Di/rBt5Gzp1tT3z2Lwo6glO171625ZzPXdSpxy5+AwAA//8DAFBLAwQUAAYACAAA&#10;ACEA+3YF8doAAAAEAQAADwAAAGRycy9kb3ducmV2LnhtbEyPwU7DMBBE70j8g7VI3KhDKkIJ2VQI&#10;0QOCC6Xc3XhJIux1FDtt4OtZuMBlpdGMZt5W69k7daAx9oERLhcZKOIm2J5bhN3r5mIFKibD1rjA&#10;hPBJEdb16UllShuO/EKHbWqVlHAsDUKX0lBqHZuOvImLMBCL9x5Gb5LIsdV2NEcp907nWVZob3qW&#10;hc4MdN9R87GdPMLDlO38c1pyeHzS7Yq/XF+8bRDPz+a7W1CJ5vQXhh98QYdamPZhYhuVQ5BH0u8V&#10;73qZX4HaI+TFDei60v/h628AAAD//wMAUEsBAi0AFAAGAAgAAAAhALaDOJL+AAAA4QEAABMAAAAA&#10;AAAAAAAAAAAAAAAAAFtDb250ZW50X1R5cGVzXS54bWxQSwECLQAUAAYACAAAACEAOP0h/9YAAACU&#10;AQAACwAAAAAAAAAAAAAAAAAvAQAAX3JlbHMvLnJlbHNQSwECLQAUAAYACAAAACEA1DprLboCAACr&#10;BQAADgAAAAAAAAAAAAAAAAAuAgAAZHJzL2Uyb0RvYy54bWxQSwECLQAUAAYACAAAACEA+3YF8doA&#10;AAAEAQAADwAAAAAAAAAAAAAAAAAUBQAAZHJzL2Rvd25yZXYueG1sUEsFBgAAAAAEAAQA8wAAABsG&#10;AAAAAA==&#10;" o:allowincell="f" filled="f" stroked="f">
              <v:textbox style="mso-fit-shape-to-text:t" inset=",0,,0">
                <w:txbxContent>
                  <w:p w:rsidR="00D826F5" w:rsidRDefault="00D826F5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F"/>
    <w:rsid w:val="00021DDA"/>
    <w:rsid w:val="0005495F"/>
    <w:rsid w:val="00094318"/>
    <w:rsid w:val="000A539D"/>
    <w:rsid w:val="000C15CA"/>
    <w:rsid w:val="00163E47"/>
    <w:rsid w:val="001D3B6C"/>
    <w:rsid w:val="00243898"/>
    <w:rsid w:val="00262DDA"/>
    <w:rsid w:val="002960BC"/>
    <w:rsid w:val="002A5086"/>
    <w:rsid w:val="002C0BBC"/>
    <w:rsid w:val="00377C18"/>
    <w:rsid w:val="00403DF3"/>
    <w:rsid w:val="00440D1A"/>
    <w:rsid w:val="00452760"/>
    <w:rsid w:val="00461D84"/>
    <w:rsid w:val="0049168D"/>
    <w:rsid w:val="004A1CA2"/>
    <w:rsid w:val="004A3D7A"/>
    <w:rsid w:val="0050326C"/>
    <w:rsid w:val="0052148F"/>
    <w:rsid w:val="005237C3"/>
    <w:rsid w:val="00527586"/>
    <w:rsid w:val="00590A17"/>
    <w:rsid w:val="005B6222"/>
    <w:rsid w:val="006415CF"/>
    <w:rsid w:val="006523B1"/>
    <w:rsid w:val="00680E89"/>
    <w:rsid w:val="006A6273"/>
    <w:rsid w:val="006E40E0"/>
    <w:rsid w:val="00766FB9"/>
    <w:rsid w:val="0079264B"/>
    <w:rsid w:val="00855F85"/>
    <w:rsid w:val="00891689"/>
    <w:rsid w:val="0089771A"/>
    <w:rsid w:val="008A6BAC"/>
    <w:rsid w:val="008D37A2"/>
    <w:rsid w:val="009548D3"/>
    <w:rsid w:val="00961130"/>
    <w:rsid w:val="009630DA"/>
    <w:rsid w:val="009C440A"/>
    <w:rsid w:val="00A351EE"/>
    <w:rsid w:val="00A65C61"/>
    <w:rsid w:val="00B15322"/>
    <w:rsid w:val="00B631C0"/>
    <w:rsid w:val="00B842DC"/>
    <w:rsid w:val="00BA61AA"/>
    <w:rsid w:val="00BC5C2B"/>
    <w:rsid w:val="00BE43B7"/>
    <w:rsid w:val="00C07F69"/>
    <w:rsid w:val="00C67E4F"/>
    <w:rsid w:val="00C93DAB"/>
    <w:rsid w:val="00CD0E10"/>
    <w:rsid w:val="00D36C6F"/>
    <w:rsid w:val="00D6077C"/>
    <w:rsid w:val="00D6106D"/>
    <w:rsid w:val="00D747DC"/>
    <w:rsid w:val="00D826F5"/>
    <w:rsid w:val="00DB248D"/>
    <w:rsid w:val="00E40900"/>
    <w:rsid w:val="00E4770C"/>
    <w:rsid w:val="00ED0417"/>
    <w:rsid w:val="00F1401B"/>
    <w:rsid w:val="00F23E33"/>
    <w:rsid w:val="00F610C5"/>
    <w:rsid w:val="00FC1A6A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CB2BA4-99B2-44FA-9CED-7A16A66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F5"/>
  </w:style>
  <w:style w:type="paragraph" w:styleId="Zpat">
    <w:name w:val="footer"/>
    <w:basedOn w:val="Normln"/>
    <w:link w:val="Zpat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F5"/>
  </w:style>
  <w:style w:type="table" w:styleId="Mkatabulky">
    <w:name w:val="Table Grid"/>
    <w:basedOn w:val="Normlntabulka"/>
    <w:uiPriority w:val="59"/>
    <w:rsid w:val="0045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 Kralik</cp:lastModifiedBy>
  <cp:revision>2</cp:revision>
  <cp:lastPrinted>2017-05-01T09:00:00Z</cp:lastPrinted>
  <dcterms:created xsi:type="dcterms:W3CDTF">2026-04-22T05:43:00Z</dcterms:created>
  <dcterms:modified xsi:type="dcterms:W3CDTF">2026-04-22T05:43:00Z</dcterms:modified>
</cp:coreProperties>
</file>